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05" w:rsidRDefault="00D34405" w:rsidP="008921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276B9" w:rsidRPr="00520CB4" w:rsidRDefault="00520CB4" w:rsidP="00520C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0CB4">
        <w:rPr>
          <w:rFonts w:ascii="Times New Roman" w:eastAsia="Times New Roman" w:hAnsi="Times New Roman" w:cs="Times New Roman"/>
          <w:sz w:val="28"/>
          <w:szCs w:val="28"/>
        </w:rPr>
        <w:t>МБОУ «</w:t>
      </w:r>
      <w:proofErr w:type="spellStart"/>
      <w:r w:rsidRPr="00520CB4">
        <w:rPr>
          <w:rFonts w:ascii="Times New Roman" w:eastAsia="Times New Roman" w:hAnsi="Times New Roman" w:cs="Times New Roman"/>
          <w:sz w:val="28"/>
          <w:szCs w:val="28"/>
        </w:rPr>
        <w:t>Наргинская</w:t>
      </w:r>
      <w:proofErr w:type="spellEnd"/>
      <w:r w:rsidRPr="00520CB4">
        <w:rPr>
          <w:rFonts w:ascii="Times New Roman" w:eastAsia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"СОГЛАСОВАНО"                                                                          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«УТВЕРЖДАЮ»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4276B9">
        <w:rPr>
          <w:rFonts w:ascii="Times New Roman" w:eastAsia="Times New Roman" w:hAnsi="Times New Roman" w:cs="Times New Roman"/>
          <w:sz w:val="24"/>
          <w:szCs w:val="24"/>
        </w:rPr>
        <w:t>перв</w:t>
      </w:r>
      <w:proofErr w:type="gramStart"/>
      <w:r w:rsidRPr="004276B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4276B9">
        <w:rPr>
          <w:rFonts w:ascii="Times New Roman" w:eastAsia="Times New Roman" w:hAnsi="Times New Roman" w:cs="Times New Roman"/>
          <w:sz w:val="24"/>
          <w:szCs w:val="24"/>
        </w:rPr>
        <w:t>роф.организации</w:t>
      </w:r>
      <w:proofErr w:type="spellEnd"/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                      </w:t>
      </w:r>
      <w:r w:rsidR="00F448E6">
        <w:rPr>
          <w:rFonts w:ascii="Times New Roman" w:eastAsia="Times New Roman" w:hAnsi="Times New Roman" w:cs="Times New Roman"/>
          <w:sz w:val="24"/>
          <w:szCs w:val="24"/>
        </w:rPr>
        <w:t>        И.о. директора школы</w:t>
      </w:r>
    </w:p>
    <w:p w:rsidR="004276B9" w:rsidRPr="004276B9" w:rsidRDefault="00FB5346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Гоморова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Л.Н.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="00F448E6">
        <w:rPr>
          <w:rFonts w:ascii="Times New Roman" w:eastAsia="Times New Roman" w:hAnsi="Times New Roman" w:cs="Times New Roman"/>
          <w:sz w:val="24"/>
          <w:szCs w:val="24"/>
        </w:rPr>
        <w:t>        _________/Г.Г. Белоусова</w:t>
      </w:r>
    </w:p>
    <w:p w:rsidR="004276B9" w:rsidRPr="004276B9" w:rsidRDefault="008921C2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«09» января 2018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 xml:space="preserve"> г                                                                   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 « 09» </w:t>
      </w:r>
      <w:r>
        <w:rPr>
          <w:rFonts w:ascii="Times New Roman" w:eastAsia="Times New Roman" w:hAnsi="Times New Roman" w:cs="Times New Roman"/>
          <w:sz w:val="24"/>
          <w:szCs w:val="24"/>
        </w:rPr>
        <w:t>января 2018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СОГЛАШЕНИЕ</w:t>
      </w:r>
    </w:p>
    <w:p w:rsidR="004276B9" w:rsidRPr="004276B9" w:rsidRDefault="004276B9" w:rsidP="00427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 охране труд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</w:p>
    <w:p w:rsidR="00FB5346" w:rsidRPr="004276B9" w:rsidRDefault="006127D2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бюдже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 xml:space="preserve">тного общеобразовательного учреждения 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FB5346">
        <w:rPr>
          <w:rFonts w:ascii="Times New Roman" w:eastAsia="Times New Roman" w:hAnsi="Times New Roman" w:cs="Times New Roman"/>
          <w:sz w:val="24"/>
          <w:szCs w:val="24"/>
        </w:rPr>
        <w:t>Наргинская</w:t>
      </w:r>
      <w:proofErr w:type="spell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 xml:space="preserve"> (далее - Учреж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дение) в лице</w:t>
      </w:r>
      <w:r w:rsidR="00F448E6">
        <w:rPr>
          <w:rFonts w:ascii="Times New Roman" w:eastAsia="Times New Roman" w:hAnsi="Times New Roman" w:cs="Times New Roman"/>
          <w:sz w:val="24"/>
          <w:szCs w:val="24"/>
        </w:rPr>
        <w:t xml:space="preserve"> исполняющей обязанности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CB4" w:rsidRPr="00F448E6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F448E6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Белоусовой Галины Григорьевны</w:t>
      </w:r>
      <w:r w:rsidR="004276B9" w:rsidRPr="00F448E6">
        <w:rPr>
          <w:rFonts w:ascii="Times New Roman" w:eastAsia="Times New Roman" w:hAnsi="Times New Roman" w:cs="Times New Roman"/>
          <w:sz w:val="24"/>
          <w:szCs w:val="24"/>
        </w:rPr>
        <w:t>, действующая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Устава, и первичная профсоюзная организация Учреждения в лице председат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еля </w:t>
      </w:r>
      <w:proofErr w:type="spellStart"/>
      <w:r w:rsidR="00FB5346">
        <w:rPr>
          <w:rFonts w:ascii="Times New Roman" w:eastAsia="Times New Roman" w:hAnsi="Times New Roman" w:cs="Times New Roman"/>
          <w:sz w:val="24"/>
          <w:szCs w:val="24"/>
        </w:rPr>
        <w:t>Гоморовой</w:t>
      </w:r>
      <w:proofErr w:type="spell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Людмилы Н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иколаевны</w:t>
      </w:r>
      <w:r w:rsidR="004276B9" w:rsidRPr="004276B9">
        <w:rPr>
          <w:rFonts w:ascii="Times New Roman" w:eastAsia="Times New Roman" w:hAnsi="Times New Roman" w:cs="Times New Roman"/>
          <w:sz w:val="24"/>
          <w:szCs w:val="24"/>
        </w:rPr>
        <w:t>, действующая на основании Положения о деятельности Профсоюзов учреждений образования, составили и подписали насто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ящее соглашение о нижеследующем: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Учреждения со своей 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стороны берет на себя обязатель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ства по созданию безопасных условий труда д</w:t>
      </w:r>
      <w:r w:rsidR="00520CB4">
        <w:rPr>
          <w:rFonts w:ascii="Times New Roman" w:eastAsia="Times New Roman" w:hAnsi="Times New Roman" w:cs="Times New Roman"/>
          <w:sz w:val="24"/>
          <w:szCs w:val="24"/>
        </w:rPr>
        <w:t>ля работников Учреждения в соот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ветствии с действующим Федеральным законом «Об образовании в Российской Федерации» №273-ФЗ от 29 декабря 2012 года, Трудовым кодексом РФ и Положением о службе охраны труда в системе Министерства образования в пределах финансовых и материальных возможностей Учрежден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ия, определяемых учредителем – А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министрацией  </w:t>
      </w:r>
      <w:proofErr w:type="spellStart"/>
      <w:r w:rsidR="00FB5346">
        <w:rPr>
          <w:rFonts w:ascii="Times New Roman" w:eastAsia="Times New Roman" w:hAnsi="Times New Roman" w:cs="Times New Roman"/>
          <w:sz w:val="24"/>
          <w:szCs w:val="24"/>
        </w:rPr>
        <w:t>Молчановского</w:t>
      </w:r>
      <w:proofErr w:type="spell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proofErr w:type="gram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Томской области.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Работники Учреждения со своей сто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роны обязуются выполнять должно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стные обязанности в соответствии Уставом Учреждения, Федеральным законом «Об образовании в Российской Федерации» №273-ФЗ от 29 декабря 2012 года, Трудовым кодексом РФ, Положением о службе охраны труда в системе Министерства образования в пределах финансовых и материальных возможностей Учреждения.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3. Администрация обязуется:</w:t>
      </w:r>
    </w:p>
    <w:p w:rsidR="00FB5346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3.1. Предоставить работникам Учреждени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я работу по профилю их специ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ализации в объеме нагрузки, установленной трудовым законодательством для работников образования.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3.2. Предоставлять работникам ежегодные основные оплачиваемые отпуска в летний период.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3.3. Предоставлять дополнительные отпуска (по учебе в высших учебных заведениях).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3.4. Обеспечивать санитарные нормы, т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емпературно-климатические и нор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мы освещения в пределах финансовых и м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атериальных возможностей Учрежде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lastRenderedPageBreak/>
        <w:t>3.5. Обеспечивать положенной по норма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тивам спецодеждой и индивидуаль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ными средствами защиты, а также средствами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оказания первой медицинской по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мощи, моющими и чистящими средствами.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3.6. Обеспечивать помещения и здание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Учреждения средствами пожароту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шения, регулярно проводить противопожарные мероприятия. 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3.7. Организовать питание </w:t>
      </w:r>
      <w:proofErr w:type="gramStart"/>
      <w:r w:rsidRPr="004276B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276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3.8.Создать условия для приема пищи работников.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3.9. Обеспечить учебно-воспитательный процесс пособиями и инвентарем.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3.10. Обеспечивать регулярную уборку помещений общего пользования.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3.9. Обеспечивать защиту контингента Учреждения в 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чрезвычайных ситуа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циях мирного времени.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3.10. Обеспечивать нормальные условия отдыха работников Учреждения.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4. Работники Учреждения обязуются: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4.1. Соблюдать требования охраны труда и санитарной гигиены и требова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ть их соблюдения </w:t>
      </w:r>
      <w:proofErr w:type="gramStart"/>
      <w:r w:rsidR="00FB5346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обучающихся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4.2. Выполнять должностные обязанности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вести докумен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тацию по охране труда в соответствии с положением.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4.3. Обеспечивать соблюдение санитарных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правил и организовывать в каби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нетах проветривание и влажную уборку.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4.4. Обеспечивать </w:t>
      </w:r>
      <w:proofErr w:type="gramStart"/>
      <w:r w:rsidRPr="004276B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поведением обучающихся на учебных занятиях, экскурсиях с целью предупреждения несчастных случаев и травматизма.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4.5. Обеспечивать безопасность обучающихся при проведении различных воспитательных и спортивных мероприятий.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4.6. Оказывать помощь администрации при выполнении мероприятий по предупреждению и ликвидации чрезвычайных ситуаций.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4.7. Использовать учебное оборудование, спортивный инвентарь только в исправном состоянии. 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При невыполнении работниками Учреж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дения своих обязательств, преду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смотренных данным соглашением, администр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ация Учреждения имеет право при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менить к работникам меры, предусмотренные трудовым законодательством РФ.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4276B9" w:rsidRPr="004276B9" w:rsidRDefault="004276B9" w:rsidP="00C412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При невыполнении администрацией Учреждения своих обязательств, предусмотренных данным соглашением, работники Учреждения имеют право обжаловать бездействие администрации школы в </w:t>
      </w:r>
      <w:r w:rsidR="00F448E6">
        <w:rPr>
          <w:rFonts w:ascii="Times New Roman" w:eastAsia="Times New Roman" w:hAnsi="Times New Roman" w:cs="Times New Roman"/>
          <w:sz w:val="24"/>
          <w:szCs w:val="24"/>
        </w:rPr>
        <w:t xml:space="preserve"> МКУ «Управление образования Администрации </w:t>
      </w:r>
      <w:proofErr w:type="spellStart"/>
      <w:r w:rsidR="00F448E6">
        <w:rPr>
          <w:rFonts w:ascii="Times New Roman" w:eastAsia="Times New Roman" w:hAnsi="Times New Roman" w:cs="Times New Roman"/>
          <w:sz w:val="24"/>
          <w:szCs w:val="24"/>
        </w:rPr>
        <w:t>Молчановского</w:t>
      </w:r>
      <w:proofErr w:type="spellEnd"/>
      <w:r w:rsidR="00F448E6">
        <w:rPr>
          <w:rFonts w:ascii="Times New Roman" w:eastAsia="Times New Roman" w:hAnsi="Times New Roman" w:cs="Times New Roman"/>
          <w:sz w:val="24"/>
          <w:szCs w:val="24"/>
        </w:rPr>
        <w:t xml:space="preserve"> района Томской области, Департаменте общего образования Томской области.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нное соглашение по охране труда 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правовая форма планирования и проведения мероприятий по охране </w:t>
      </w:r>
      <w:r w:rsidR="00FB5346">
        <w:rPr>
          <w:rFonts w:ascii="Times New Roman" w:eastAsia="Times New Roman" w:hAnsi="Times New Roman" w:cs="Times New Roman"/>
          <w:sz w:val="24"/>
          <w:szCs w:val="24"/>
        </w:rPr>
        <w:t>труда в МБОУ «</w:t>
      </w:r>
      <w:proofErr w:type="spellStart"/>
      <w:r w:rsidR="00FB5346">
        <w:rPr>
          <w:rFonts w:ascii="Times New Roman" w:eastAsia="Times New Roman" w:hAnsi="Times New Roman" w:cs="Times New Roman"/>
          <w:sz w:val="24"/>
          <w:szCs w:val="24"/>
        </w:rPr>
        <w:t>Наргинская</w:t>
      </w:r>
      <w:proofErr w:type="spellEnd"/>
      <w:r w:rsidR="00FB5346"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Планирование мероприятий (</w:t>
      </w:r>
      <w:r w:rsidRPr="004276B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организационно-технических мероприятий по улучшению условий и охране труда</w:t>
      </w:r>
      <w:r w:rsidRPr="004276B9">
        <w:rPr>
          <w:rFonts w:ascii="Times New Roman" w:eastAsia="Times New Roman" w:hAnsi="Times New Roman" w:cs="Times New Roman"/>
          <w:sz w:val="24"/>
          <w:szCs w:val="24"/>
        </w:rPr>
        <w:t>) по охране труда направлено на предупреждение несчастных случаев на производстве, профессиональных заболеваний, улучшение условий и охраны труда, санитарно-бытового обеспечения работников.</w:t>
      </w:r>
    </w:p>
    <w:p w:rsidR="004276B9" w:rsidRPr="004276B9" w:rsidRDefault="004276B9" w:rsidP="00FB5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4276B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276B9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соглашения осуществляется непосредственно руководителем учреждения и профсоюзным комитетом.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276B9" w:rsidRPr="004276B9" w:rsidRDefault="004276B9" w:rsidP="0042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6B9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4276B9" w:rsidRPr="004276B9" w:rsidSect="00B34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C1D27"/>
    <w:multiLevelType w:val="multilevel"/>
    <w:tmpl w:val="2EA8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537E67"/>
    <w:multiLevelType w:val="multilevel"/>
    <w:tmpl w:val="F0D48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6B9"/>
    <w:rsid w:val="004276B9"/>
    <w:rsid w:val="004A1D8E"/>
    <w:rsid w:val="005156FF"/>
    <w:rsid w:val="00520CB4"/>
    <w:rsid w:val="006127D2"/>
    <w:rsid w:val="00885129"/>
    <w:rsid w:val="008921C2"/>
    <w:rsid w:val="008F1197"/>
    <w:rsid w:val="00B347D4"/>
    <w:rsid w:val="00C4125E"/>
    <w:rsid w:val="00D34405"/>
    <w:rsid w:val="00EA763D"/>
    <w:rsid w:val="00F448E6"/>
    <w:rsid w:val="00FB5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7D4"/>
  </w:style>
  <w:style w:type="paragraph" w:styleId="1">
    <w:name w:val="heading 1"/>
    <w:basedOn w:val="a"/>
    <w:link w:val="10"/>
    <w:uiPriority w:val="9"/>
    <w:qFormat/>
    <w:rsid w:val="004276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276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6B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276B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27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76B9"/>
    <w:rPr>
      <w:color w:val="0000FF"/>
      <w:u w:val="single"/>
    </w:rPr>
  </w:style>
  <w:style w:type="character" w:customStyle="1" w:styleId="blind-version-link">
    <w:name w:val="blind-version-link"/>
    <w:basedOn w:val="a0"/>
    <w:rsid w:val="00427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1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8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7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7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9BAC-1025-44C3-9440-6A2DE2F6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Rudova</dc:creator>
  <cp:keywords/>
  <dc:description/>
  <cp:lastModifiedBy>Rudova</cp:lastModifiedBy>
  <cp:revision>14</cp:revision>
  <cp:lastPrinted>2018-02-13T08:56:00Z</cp:lastPrinted>
  <dcterms:created xsi:type="dcterms:W3CDTF">2017-09-22T06:37:00Z</dcterms:created>
  <dcterms:modified xsi:type="dcterms:W3CDTF">2018-02-13T08:57:00Z</dcterms:modified>
</cp:coreProperties>
</file>